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A1" w:rsidRPr="00721DA1" w:rsidRDefault="00721DA1" w:rsidP="00721DA1">
      <w:pPr>
        <w:rPr>
          <w:b/>
          <w:bCs/>
        </w:rPr>
      </w:pPr>
      <w:r>
        <w:rPr>
          <w:b/>
          <w:bCs/>
        </w:rPr>
        <w:t>Finding Area Applet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4"/>
        <w:gridCol w:w="190"/>
        <w:gridCol w:w="1006"/>
      </w:tblGrid>
      <w:tr w:rsidR="00721DA1" w:rsidRPr="00721DA1" w:rsidTr="00721DA1">
        <w:trPr>
          <w:tblCellSpacing w:w="15" w:type="dxa"/>
        </w:trPr>
        <w:tc>
          <w:tcPr>
            <w:tcW w:w="0" w:type="auto"/>
            <w:hideMark/>
          </w:tcPr>
          <w:p w:rsidR="00721DA1" w:rsidRPr="00721DA1" w:rsidRDefault="00721DA1" w:rsidP="00721DA1">
            <w:r w:rsidRPr="00721DA1">
              <w:rPr>
                <w:b/>
                <w:bCs/>
              </w:rPr>
              <w:t>Which standard?</w:t>
            </w:r>
            <w:r>
              <w:rPr>
                <w:b/>
                <w:bCs/>
              </w:rPr>
              <w:t xml:space="preserve"> (from PSSM)</w:t>
            </w:r>
            <w:r w:rsidRPr="00721DA1">
              <w:br/>
            </w:r>
          </w:p>
          <w:p w:rsidR="00721DA1" w:rsidRPr="00721DA1" w:rsidRDefault="00721DA1" w:rsidP="00721DA1">
            <w:pPr>
              <w:numPr>
                <w:ilvl w:val="0"/>
                <w:numId w:val="1"/>
              </w:numPr>
              <w:rPr>
                <w:b/>
              </w:rPr>
            </w:pPr>
            <w:r w:rsidRPr="00721DA1">
              <w:rPr>
                <w:b/>
              </w:rPr>
              <w:t>Analyze characteristics</w:t>
            </w:r>
          </w:p>
          <w:p w:rsidR="00721DA1" w:rsidRDefault="00721DA1" w:rsidP="00721DA1">
            <w:pPr>
              <w:numPr>
                <w:ilvl w:val="0"/>
                <w:numId w:val="1"/>
              </w:numPr>
            </w:pPr>
            <w:r>
              <w:t>Specify locations</w:t>
            </w:r>
          </w:p>
          <w:p w:rsidR="00721DA1" w:rsidRDefault="00721DA1" w:rsidP="00721DA1">
            <w:pPr>
              <w:numPr>
                <w:ilvl w:val="0"/>
                <w:numId w:val="1"/>
              </w:numPr>
            </w:pPr>
            <w:r>
              <w:t>Apply Transformations</w:t>
            </w:r>
          </w:p>
          <w:p w:rsidR="00721DA1" w:rsidRPr="00721DA1" w:rsidRDefault="00721DA1" w:rsidP="00721DA1">
            <w:pPr>
              <w:numPr>
                <w:ilvl w:val="0"/>
                <w:numId w:val="1"/>
              </w:numPr>
              <w:rPr>
                <w:b/>
              </w:rPr>
            </w:pPr>
            <w:r w:rsidRPr="00721DA1">
              <w:rPr>
                <w:b/>
              </w:rPr>
              <w:t>Use Visualization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t>*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i/>
                <w:iCs/>
              </w:rPr>
              <w:t>Rationale</w:t>
            </w:r>
            <w:r w:rsidRPr="00721DA1">
              <w:t xml:space="preserve">: </w:t>
            </w:r>
          </w:p>
        </w:tc>
      </w:tr>
      <w:tr w:rsidR="00721DA1" w:rsidRPr="00721DA1" w:rsidTr="0072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b/>
                <w:bCs/>
              </w:rPr>
              <w:t>What mathematical content is being learned (or intended to be learned)?</w:t>
            </w:r>
          </w:p>
          <w:p w:rsidR="00721DA1" w:rsidRPr="00721DA1" w:rsidRDefault="00721DA1" w:rsidP="00721DA1">
            <w:pPr>
              <w:numPr>
                <w:ilvl w:val="0"/>
                <w:numId w:val="2"/>
              </w:numPr>
            </w:pPr>
            <w:r w:rsidRPr="00721DA1">
              <w:t>Whole numbers</w:t>
            </w:r>
          </w:p>
          <w:p w:rsidR="00721DA1" w:rsidRPr="00721DA1" w:rsidRDefault="00721DA1" w:rsidP="00721DA1">
            <w:pPr>
              <w:numPr>
                <w:ilvl w:val="0"/>
                <w:numId w:val="2"/>
              </w:numPr>
            </w:pPr>
            <w:r w:rsidRPr="00721DA1">
              <w:rPr>
                <w:bCs/>
              </w:rPr>
              <w:t>Place value</w:t>
            </w:r>
          </w:p>
          <w:p w:rsidR="00721DA1" w:rsidRPr="00721DA1" w:rsidRDefault="00721DA1" w:rsidP="00721DA1">
            <w:pPr>
              <w:numPr>
                <w:ilvl w:val="0"/>
                <w:numId w:val="2"/>
              </w:numPr>
            </w:pPr>
            <w:r w:rsidRPr="00721DA1">
              <w:rPr>
                <w:bCs/>
              </w:rPr>
              <w:t>Fractions</w:t>
            </w:r>
          </w:p>
          <w:p w:rsidR="00721DA1" w:rsidRPr="00721DA1" w:rsidRDefault="00721DA1" w:rsidP="00721DA1">
            <w:pPr>
              <w:numPr>
                <w:ilvl w:val="0"/>
                <w:numId w:val="2"/>
              </w:numPr>
            </w:pPr>
            <w:r w:rsidRPr="00721DA1">
              <w:rPr>
                <w:bCs/>
              </w:rPr>
              <w:t>Addition</w:t>
            </w:r>
          </w:p>
          <w:p w:rsidR="00721DA1" w:rsidRPr="00721DA1" w:rsidRDefault="00721DA1" w:rsidP="00721DA1">
            <w:pPr>
              <w:numPr>
                <w:ilvl w:val="0"/>
                <w:numId w:val="2"/>
              </w:numPr>
            </w:pPr>
            <w:r w:rsidRPr="00721DA1">
              <w:rPr>
                <w:bCs/>
              </w:rPr>
              <w:t>Subtraction</w:t>
            </w:r>
          </w:p>
          <w:p w:rsidR="00721DA1" w:rsidRPr="00721DA1" w:rsidRDefault="00721DA1" w:rsidP="00721DA1">
            <w:pPr>
              <w:numPr>
                <w:ilvl w:val="0"/>
                <w:numId w:val="2"/>
              </w:numPr>
            </w:pPr>
            <w:r w:rsidRPr="00721DA1">
              <w:t>Multiplication</w:t>
            </w:r>
          </w:p>
          <w:p w:rsidR="00721DA1" w:rsidRPr="00721DA1" w:rsidRDefault="00721DA1" w:rsidP="00721DA1">
            <w:pPr>
              <w:numPr>
                <w:ilvl w:val="0"/>
                <w:numId w:val="2"/>
              </w:numPr>
            </w:pPr>
            <w:r w:rsidRPr="00721DA1">
              <w:rPr>
                <w:bCs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t>*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i/>
                <w:iCs/>
              </w:rPr>
              <w:t>Rationale</w:t>
            </w:r>
            <w:r w:rsidRPr="00721DA1">
              <w:t xml:space="preserve">: </w:t>
            </w:r>
          </w:p>
        </w:tc>
      </w:tr>
      <w:tr w:rsidR="00721DA1" w:rsidRPr="00721DA1" w:rsidTr="0072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b/>
                <w:bCs/>
              </w:rPr>
              <w:t>Is the focus on instrumental or relational understanding?</w:t>
            </w:r>
          </w:p>
          <w:p w:rsidR="00721DA1" w:rsidRPr="00721DA1" w:rsidRDefault="00721DA1" w:rsidP="00721DA1">
            <w:pPr>
              <w:numPr>
                <w:ilvl w:val="0"/>
                <w:numId w:val="3"/>
              </w:numPr>
            </w:pPr>
            <w:r w:rsidRPr="00721DA1">
              <w:t>instrumental understanding (carrying out procedures)</w:t>
            </w:r>
          </w:p>
          <w:p w:rsidR="00721DA1" w:rsidRPr="00721DA1" w:rsidRDefault="00721DA1" w:rsidP="00721DA1">
            <w:pPr>
              <w:numPr>
                <w:ilvl w:val="0"/>
                <w:numId w:val="3"/>
              </w:numPr>
            </w:pPr>
            <w:r w:rsidRPr="00721DA1">
              <w:t>relational understanding (understanding the meaning of mathematical words and symbols; connections among ideas)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t>*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i/>
                <w:iCs/>
              </w:rPr>
              <w:t>Rationale</w:t>
            </w:r>
            <w:r w:rsidRPr="00721DA1">
              <w:t xml:space="preserve">: </w:t>
            </w:r>
          </w:p>
        </w:tc>
      </w:tr>
      <w:tr w:rsidR="00721DA1" w:rsidRPr="00721DA1" w:rsidTr="0072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b/>
                <w:bCs/>
              </w:rPr>
              <w:t>What role does technology play?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t>*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i/>
                <w:iCs/>
              </w:rPr>
              <w:t>Response</w:t>
            </w:r>
            <w:r w:rsidRPr="00721DA1">
              <w:t xml:space="preserve">: </w:t>
            </w:r>
          </w:p>
        </w:tc>
      </w:tr>
      <w:tr w:rsidR="00721DA1" w:rsidRPr="00721DA1" w:rsidTr="0072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b/>
                <w:bCs/>
              </w:rPr>
              <w:t>What instructional function(s) does the resource serve?</w:t>
            </w:r>
            <w:r w:rsidRPr="00721DA1">
              <w:br/>
            </w:r>
          </w:p>
          <w:p w:rsidR="00721DA1" w:rsidRPr="00721DA1" w:rsidRDefault="00721DA1" w:rsidP="00721DA1">
            <w:pPr>
              <w:numPr>
                <w:ilvl w:val="0"/>
                <w:numId w:val="4"/>
              </w:numPr>
            </w:pPr>
            <w:r w:rsidRPr="00721DA1">
              <w:rPr>
                <w:bCs/>
              </w:rPr>
              <w:t>practice</w:t>
            </w:r>
            <w:r w:rsidRPr="00721DA1">
              <w:t xml:space="preserve"> (i.e., practicing skills or knowledge already learned)</w:t>
            </w:r>
          </w:p>
          <w:p w:rsidR="00721DA1" w:rsidRPr="00721DA1" w:rsidRDefault="00721DA1" w:rsidP="00721DA1">
            <w:pPr>
              <w:numPr>
                <w:ilvl w:val="0"/>
                <w:numId w:val="4"/>
              </w:numPr>
            </w:pPr>
            <w:r w:rsidRPr="00721DA1">
              <w:t>direct instruction/explanation (i.e., explaining or presenting content to students)</w:t>
            </w:r>
          </w:p>
          <w:p w:rsidR="00721DA1" w:rsidRPr="00721DA1" w:rsidRDefault="00721DA1" w:rsidP="00721DA1">
            <w:pPr>
              <w:numPr>
                <w:ilvl w:val="0"/>
                <w:numId w:val="4"/>
              </w:numPr>
            </w:pPr>
            <w:r w:rsidRPr="00721DA1">
              <w:rPr>
                <w:bCs/>
              </w:rPr>
              <w:t>learning through exploration</w:t>
            </w:r>
            <w:r w:rsidRPr="00721DA1">
              <w:t xml:space="preserve"> (i.e., provides context in which students can see new relationships; come to new understandings)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t>*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i/>
                <w:iCs/>
              </w:rPr>
              <w:t>Rationale</w:t>
            </w:r>
            <w:r w:rsidRPr="00721DA1">
              <w:t xml:space="preserve">: </w:t>
            </w:r>
          </w:p>
        </w:tc>
      </w:tr>
      <w:tr w:rsidR="00721DA1" w:rsidRPr="00721DA1" w:rsidTr="00721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b/>
                <w:bCs/>
              </w:rPr>
              <w:lastRenderedPageBreak/>
              <w:t>What kinds of representations of the mathematics are used?</w:t>
            </w:r>
            <w:r w:rsidRPr="00721DA1">
              <w:br/>
            </w:r>
          </w:p>
          <w:p w:rsidR="00721DA1" w:rsidRPr="00721DA1" w:rsidRDefault="00721DA1" w:rsidP="00721DA1">
            <w:pPr>
              <w:numPr>
                <w:ilvl w:val="0"/>
                <w:numId w:val="5"/>
              </w:numPr>
            </w:pPr>
            <w:r w:rsidRPr="00721DA1">
              <w:rPr>
                <w:bCs/>
              </w:rPr>
              <w:t>symbolic</w:t>
            </w:r>
            <w:r w:rsidRPr="00721DA1">
              <w:t xml:space="preserve"> (i.e., numerals, symbols)</w:t>
            </w:r>
          </w:p>
          <w:p w:rsidR="00721DA1" w:rsidRPr="00721DA1" w:rsidRDefault="00721DA1" w:rsidP="00721DA1">
            <w:pPr>
              <w:numPr>
                <w:ilvl w:val="0"/>
                <w:numId w:val="5"/>
              </w:numPr>
            </w:pPr>
            <w:r w:rsidRPr="00721DA1">
              <w:t>graphical (i.e., standard graphical notation such as Cartesian (X-Y) coordinate system, bar graph, pie chart)</w:t>
            </w:r>
          </w:p>
          <w:p w:rsidR="00721DA1" w:rsidRPr="00721DA1" w:rsidRDefault="00721DA1" w:rsidP="00721DA1">
            <w:pPr>
              <w:numPr>
                <w:ilvl w:val="0"/>
                <w:numId w:val="5"/>
              </w:numPr>
            </w:pPr>
            <w:r w:rsidRPr="00721DA1">
              <w:rPr>
                <w:bCs/>
              </w:rPr>
              <w:t>visual/spatial</w:t>
            </w:r>
            <w:r w:rsidRPr="00721DA1">
              <w:t xml:space="preserve"> (e.g., circles or squares with lines to show fractions)</w:t>
            </w:r>
          </w:p>
          <w:p w:rsidR="00721DA1" w:rsidRPr="00721DA1" w:rsidRDefault="00721DA1" w:rsidP="00721DA1">
            <w:pPr>
              <w:numPr>
                <w:ilvl w:val="0"/>
                <w:numId w:val="5"/>
              </w:numPr>
            </w:pPr>
            <w:r w:rsidRPr="00721DA1">
              <w:t>concrete or real-world objects (e.g., images of base-10 blocks, puppies, or jars)</w:t>
            </w:r>
          </w:p>
          <w:p w:rsidR="00721DA1" w:rsidRPr="00721DA1" w:rsidRDefault="00721DA1" w:rsidP="00721DA1">
            <w:pPr>
              <w:numPr>
                <w:ilvl w:val="0"/>
                <w:numId w:val="5"/>
              </w:numPr>
            </w:pPr>
            <w:r w:rsidRPr="00721DA1">
              <w:t>dynamic (mathematical ideas represented through motion or sound)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t>*</w:t>
            </w:r>
          </w:p>
        </w:tc>
        <w:tc>
          <w:tcPr>
            <w:tcW w:w="0" w:type="auto"/>
            <w:vAlign w:val="center"/>
            <w:hideMark/>
          </w:tcPr>
          <w:p w:rsidR="00721DA1" w:rsidRPr="00721DA1" w:rsidRDefault="00721DA1" w:rsidP="00721DA1">
            <w:r w:rsidRPr="00721DA1">
              <w:rPr>
                <w:i/>
                <w:iCs/>
              </w:rPr>
              <w:t>Rationale</w:t>
            </w:r>
            <w:r w:rsidRPr="00721DA1">
              <w:t xml:space="preserve">: </w:t>
            </w:r>
          </w:p>
        </w:tc>
      </w:tr>
    </w:tbl>
    <w:p w:rsidR="00562B81" w:rsidRDefault="00562B81"/>
    <w:sectPr w:rsidR="00562B81" w:rsidSect="0056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373"/>
    <w:multiLevelType w:val="multilevel"/>
    <w:tmpl w:val="1C5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A7B94"/>
    <w:multiLevelType w:val="multilevel"/>
    <w:tmpl w:val="77D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D7D19"/>
    <w:multiLevelType w:val="multilevel"/>
    <w:tmpl w:val="E32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23296"/>
    <w:multiLevelType w:val="multilevel"/>
    <w:tmpl w:val="B7E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F4F72"/>
    <w:multiLevelType w:val="multilevel"/>
    <w:tmpl w:val="14E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20"/>
  <w:characterSpacingControl w:val="doNotCompress"/>
  <w:compat/>
  <w:rsids>
    <w:rsidRoot w:val="00721DA1"/>
    <w:rsid w:val="00562B81"/>
    <w:rsid w:val="00721DA1"/>
    <w:rsid w:val="00D77CF7"/>
    <w:rsid w:val="00F5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119">
          <w:marLeft w:val="174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212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1597">
          <w:marLeft w:val="174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69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126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0329">
          <w:marLeft w:val="1743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232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1177</Characters>
  <Application>Microsoft Office Word</Application>
  <DocSecurity>0</DocSecurity>
  <Lines>9</Lines>
  <Paragraphs>2</Paragraphs>
  <ScaleCrop>false</ScaleCrop>
  <Company>Toshiba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Ann Davidson</dc:creator>
  <cp:lastModifiedBy>Emily Ann Davidson</cp:lastModifiedBy>
  <cp:revision>1</cp:revision>
  <dcterms:created xsi:type="dcterms:W3CDTF">2011-04-05T15:15:00Z</dcterms:created>
  <dcterms:modified xsi:type="dcterms:W3CDTF">2011-04-05T15:23:00Z</dcterms:modified>
</cp:coreProperties>
</file>